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03ED" w14:textId="27AD4B50" w:rsidR="00B12572" w:rsidRDefault="00B12572" w:rsidP="00B12572">
      <w:pPr>
        <w:jc w:val="center"/>
        <w:rPr>
          <w:sz w:val="72"/>
          <w:szCs w:val="72"/>
        </w:rPr>
      </w:pPr>
      <w:r w:rsidRPr="00B12572">
        <w:rPr>
          <w:sz w:val="72"/>
          <w:szCs w:val="72"/>
        </w:rPr>
        <w:t>Volunteer opportunities</w:t>
      </w:r>
    </w:p>
    <w:p w14:paraId="7C0AD0B0" w14:textId="77777777" w:rsidR="00B12572" w:rsidRDefault="00B12572" w:rsidP="00B12572">
      <w:pPr>
        <w:jc w:val="center"/>
        <w:rPr>
          <w:sz w:val="72"/>
          <w:szCs w:val="72"/>
        </w:rPr>
      </w:pPr>
    </w:p>
    <w:p w14:paraId="5F2F1819" w14:textId="300098FC" w:rsidR="00B12572" w:rsidRDefault="00B12572" w:rsidP="00B12572">
      <w:pPr>
        <w:rPr>
          <w:sz w:val="32"/>
          <w:szCs w:val="32"/>
        </w:rPr>
      </w:pPr>
      <w:r w:rsidRPr="00B12572">
        <w:rPr>
          <w:b/>
          <w:bCs/>
          <w:sz w:val="32"/>
          <w:szCs w:val="32"/>
        </w:rPr>
        <w:t>Office work</w:t>
      </w:r>
      <w:r>
        <w:rPr>
          <w:sz w:val="32"/>
          <w:szCs w:val="32"/>
        </w:rPr>
        <w:t>:  answering phones, light computer work, greeting clients and a welcoming smile for our community members in need.</w:t>
      </w:r>
    </w:p>
    <w:p w14:paraId="09453F96" w14:textId="77777777" w:rsidR="00B12572" w:rsidRDefault="00B12572" w:rsidP="00B12572">
      <w:pPr>
        <w:rPr>
          <w:sz w:val="32"/>
          <w:szCs w:val="32"/>
        </w:rPr>
      </w:pPr>
    </w:p>
    <w:p w14:paraId="1A3AACBB" w14:textId="7AB61D7C" w:rsidR="00B12572" w:rsidRDefault="00B12572" w:rsidP="00B12572">
      <w:pPr>
        <w:rPr>
          <w:sz w:val="32"/>
          <w:szCs w:val="32"/>
        </w:rPr>
      </w:pPr>
      <w:r w:rsidRPr="00B12572">
        <w:rPr>
          <w:b/>
          <w:bCs/>
          <w:sz w:val="32"/>
          <w:szCs w:val="32"/>
        </w:rPr>
        <w:t>Drivers</w:t>
      </w:r>
      <w:r>
        <w:rPr>
          <w:sz w:val="32"/>
          <w:szCs w:val="32"/>
        </w:rPr>
        <w:t xml:space="preserve">:  We do pick-ups at local supermarkets all week long during our open hours.  If you would like to help pick up goods and bring them back to our location for the volunteers to weigh, log, sort and prepare the goods for distribution we can keep you busy. </w:t>
      </w:r>
    </w:p>
    <w:p w14:paraId="56350BA6" w14:textId="77777777" w:rsidR="00B12572" w:rsidRDefault="00B12572" w:rsidP="00B12572">
      <w:pPr>
        <w:rPr>
          <w:sz w:val="32"/>
          <w:szCs w:val="32"/>
        </w:rPr>
      </w:pPr>
    </w:p>
    <w:p w14:paraId="22B3E940" w14:textId="24407A1D" w:rsidR="00B12572" w:rsidRDefault="00B12572" w:rsidP="00B12572">
      <w:pPr>
        <w:rPr>
          <w:sz w:val="32"/>
          <w:szCs w:val="32"/>
        </w:rPr>
      </w:pPr>
      <w:r w:rsidRPr="00B12572">
        <w:rPr>
          <w:b/>
          <w:bCs/>
          <w:sz w:val="32"/>
          <w:szCs w:val="32"/>
        </w:rPr>
        <w:t>Stocking shelves</w:t>
      </w:r>
      <w:r>
        <w:rPr>
          <w:sz w:val="32"/>
          <w:szCs w:val="32"/>
        </w:rPr>
        <w:t xml:space="preserve">:  our volunteers stock our shelves and rotate our </w:t>
      </w:r>
      <w:proofErr w:type="gramStart"/>
      <w:r>
        <w:rPr>
          <w:sz w:val="32"/>
          <w:szCs w:val="32"/>
        </w:rPr>
        <w:t xml:space="preserve">non </w:t>
      </w:r>
      <w:proofErr w:type="spellStart"/>
      <w:r>
        <w:rPr>
          <w:sz w:val="32"/>
          <w:szCs w:val="32"/>
        </w:rPr>
        <w:t>perisable</w:t>
      </w:r>
      <w:proofErr w:type="spellEnd"/>
      <w:proofErr w:type="gramEnd"/>
      <w:r>
        <w:rPr>
          <w:sz w:val="32"/>
          <w:szCs w:val="32"/>
        </w:rPr>
        <w:t xml:space="preserve"> food constantly.  Let us know if this would be something you would like to do.  </w:t>
      </w:r>
    </w:p>
    <w:p w14:paraId="138F5306" w14:textId="77777777" w:rsidR="00B12572" w:rsidRDefault="00B12572" w:rsidP="00B12572">
      <w:pPr>
        <w:rPr>
          <w:sz w:val="32"/>
          <w:szCs w:val="32"/>
        </w:rPr>
      </w:pPr>
    </w:p>
    <w:p w14:paraId="1092710E" w14:textId="479834D4" w:rsidR="00B12572" w:rsidRPr="00B12572" w:rsidRDefault="00B12572" w:rsidP="00B12572">
      <w:pPr>
        <w:rPr>
          <w:sz w:val="32"/>
          <w:szCs w:val="32"/>
        </w:rPr>
      </w:pPr>
      <w:r>
        <w:rPr>
          <w:sz w:val="32"/>
          <w:szCs w:val="32"/>
        </w:rPr>
        <w:t xml:space="preserve">Stop by and meet our team of dedicated volunteers and see if you might like to join us.  </w:t>
      </w:r>
    </w:p>
    <w:p w14:paraId="2EDE16CC" w14:textId="77777777" w:rsidR="00B12572" w:rsidRDefault="00B12572" w:rsidP="00B12572"/>
    <w:p w14:paraId="194B1762" w14:textId="77777777" w:rsidR="00B12572" w:rsidRDefault="00B12572"/>
    <w:sectPr w:rsidR="00B1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72"/>
    <w:rsid w:val="000C3B50"/>
    <w:rsid w:val="00B1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3258"/>
  <w15:chartTrackingRefBased/>
  <w15:docId w15:val="{16620B52-3C1A-4206-82D6-C32A46E0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572"/>
    <w:rPr>
      <w:rFonts w:eastAsiaTheme="majorEastAsia" w:cstheme="majorBidi"/>
      <w:color w:val="272727" w:themeColor="text1" w:themeTint="D8"/>
    </w:rPr>
  </w:style>
  <w:style w:type="paragraph" w:styleId="Title">
    <w:name w:val="Title"/>
    <w:basedOn w:val="Normal"/>
    <w:next w:val="Normal"/>
    <w:link w:val="TitleChar"/>
    <w:uiPriority w:val="10"/>
    <w:qFormat/>
    <w:rsid w:val="00B12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572"/>
    <w:pPr>
      <w:spacing w:before="160"/>
      <w:jc w:val="center"/>
    </w:pPr>
    <w:rPr>
      <w:i/>
      <w:iCs/>
      <w:color w:val="404040" w:themeColor="text1" w:themeTint="BF"/>
    </w:rPr>
  </w:style>
  <w:style w:type="character" w:customStyle="1" w:styleId="QuoteChar">
    <w:name w:val="Quote Char"/>
    <w:basedOn w:val="DefaultParagraphFont"/>
    <w:link w:val="Quote"/>
    <w:uiPriority w:val="29"/>
    <w:rsid w:val="00B12572"/>
    <w:rPr>
      <w:i/>
      <w:iCs/>
      <w:color w:val="404040" w:themeColor="text1" w:themeTint="BF"/>
    </w:rPr>
  </w:style>
  <w:style w:type="paragraph" w:styleId="ListParagraph">
    <w:name w:val="List Paragraph"/>
    <w:basedOn w:val="Normal"/>
    <w:uiPriority w:val="34"/>
    <w:qFormat/>
    <w:rsid w:val="00B12572"/>
    <w:pPr>
      <w:ind w:left="720"/>
      <w:contextualSpacing/>
    </w:pPr>
  </w:style>
  <w:style w:type="character" w:styleId="IntenseEmphasis">
    <w:name w:val="Intense Emphasis"/>
    <w:basedOn w:val="DefaultParagraphFont"/>
    <w:uiPriority w:val="21"/>
    <w:qFormat/>
    <w:rsid w:val="00B12572"/>
    <w:rPr>
      <w:i/>
      <w:iCs/>
      <w:color w:val="0F4761" w:themeColor="accent1" w:themeShade="BF"/>
    </w:rPr>
  </w:style>
  <w:style w:type="paragraph" w:styleId="IntenseQuote">
    <w:name w:val="Intense Quote"/>
    <w:basedOn w:val="Normal"/>
    <w:next w:val="Normal"/>
    <w:link w:val="IntenseQuoteChar"/>
    <w:uiPriority w:val="30"/>
    <w:qFormat/>
    <w:rsid w:val="00B12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572"/>
    <w:rPr>
      <w:i/>
      <w:iCs/>
      <w:color w:val="0F4761" w:themeColor="accent1" w:themeShade="BF"/>
    </w:rPr>
  </w:style>
  <w:style w:type="character" w:styleId="IntenseReference">
    <w:name w:val="Intense Reference"/>
    <w:basedOn w:val="DefaultParagraphFont"/>
    <w:uiPriority w:val="32"/>
    <w:qFormat/>
    <w:rsid w:val="00B125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kohlmann</dc:creator>
  <cp:keywords/>
  <dc:description/>
  <cp:lastModifiedBy>elizabeth kohlmann</cp:lastModifiedBy>
  <cp:revision>1</cp:revision>
  <dcterms:created xsi:type="dcterms:W3CDTF">2025-03-02T22:11:00Z</dcterms:created>
  <dcterms:modified xsi:type="dcterms:W3CDTF">2025-03-02T22:17:00Z</dcterms:modified>
</cp:coreProperties>
</file>